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1A" w:rsidRPr="00317D0E" w:rsidRDefault="00317D0E">
      <w:pPr>
        <w:rPr>
          <w:rFonts w:ascii="Times New Roman" w:hAnsi="Times New Roman" w:cs="Times New Roman"/>
          <w:b/>
          <w:sz w:val="24"/>
          <w:szCs w:val="24"/>
        </w:rPr>
      </w:pPr>
      <w:r w:rsidRPr="00317D0E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317D0E">
        <w:rPr>
          <w:rFonts w:ascii="Times New Roman" w:hAnsi="Times New Roman" w:cs="Times New Roman"/>
          <w:b/>
          <w:sz w:val="24"/>
          <w:szCs w:val="24"/>
        </w:rPr>
        <w:t>osztály    2</w:t>
      </w:r>
      <w:proofErr w:type="gramEnd"/>
      <w:r w:rsidRPr="00317D0E">
        <w:rPr>
          <w:rFonts w:ascii="Times New Roman" w:hAnsi="Times New Roman" w:cs="Times New Roman"/>
          <w:b/>
          <w:sz w:val="24"/>
          <w:szCs w:val="24"/>
        </w:rPr>
        <w:t>. forduló</w:t>
      </w:r>
    </w:p>
    <w:p w:rsidR="00317D0E" w:rsidRDefault="00317D0E">
      <w:pPr>
        <w:rPr>
          <w:rFonts w:ascii="Times New Roman" w:hAnsi="Times New Roman" w:cs="Times New Roman"/>
          <w:b/>
          <w:sz w:val="24"/>
          <w:szCs w:val="24"/>
        </w:rPr>
      </w:pPr>
      <w:r w:rsidRPr="00317D0E">
        <w:rPr>
          <w:rFonts w:ascii="Times New Roman" w:hAnsi="Times New Roman" w:cs="Times New Roman"/>
          <w:b/>
          <w:sz w:val="24"/>
          <w:szCs w:val="24"/>
        </w:rPr>
        <w:t>I. TOTÓ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Melyik ország vett részt mindkét világháborúban?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Szovjetunió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(B) Spanyolország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(C) Franciaország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(D) Törökország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Melyik párosítás helyes?</w:t>
      </w:r>
    </w:p>
    <w:p w:rsidR="00317D0E" w:rsidRPr="00317D0E" w:rsidRDefault="00317D0E" w:rsidP="00317D0E">
      <w:pPr>
        <w:tabs>
          <w:tab w:val="left" w:pos="3780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1944.VI.6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.a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második front megnyitása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(B) 1920.III.30. kormányzóválasztás</w:t>
      </w:r>
    </w:p>
    <w:p w:rsidR="00317D0E" w:rsidRPr="00317D0E" w:rsidRDefault="00317D0E" w:rsidP="00317D0E">
      <w:pPr>
        <w:tabs>
          <w:tab w:val="left" w:pos="3780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(C) 1941.VI.22. Kassa 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bombázása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1919.XI.16. köztársaság kikiáltása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 A fasiszta terjeszkedés miatt 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elsőként …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 vesztette el függetlenségét. 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Albánia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(B) Etiópia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(C) Mandzsúria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(D) Ausztria 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Mely terület visszacsatolásakor jött létre közös lengyel-magyar határ?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(A) 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Felvidék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Kárpátalja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(C) Erdély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(D) Muraköz 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17D0E">
        <w:rPr>
          <w:rFonts w:ascii="Times New Roman" w:eastAsia="Times New Roman" w:hAnsi="Times New Roman" w:cs="Times New Roman"/>
          <w:sz w:val="24"/>
          <w:szCs w:val="24"/>
          <w:lang w:eastAsia="hu-HU"/>
        </w:rPr>
        <w:t>. Kik írathatták névjegyükre: miniszterelnök?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Károlyi Mihály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(B) Károlyi Sándor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(C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)Klebelsberg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Kuno</w:t>
      </w:r>
      <w:proofErr w:type="spell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(D)Károlyi Gyula 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Melyik történelmi városunk "kakukktojás" </w:t>
      </w:r>
      <w:proofErr w:type="spell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MCMXLII-ben</w:t>
      </w:r>
      <w:proofErr w:type="spell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(A) Mátyás 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szülővárosa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1538-as békekötés helye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a reformkori országgyűlések városa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(D) Zrínyi Ilona vára 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 A második világháború idején melyik a "kakukktojás"?</w:t>
      </w:r>
    </w:p>
    <w:p w:rsid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SOLÓ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(B) ZSELRÜSB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(C) DRAGLEB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(D) KOCSMOLTH </w:t>
      </w:r>
    </w:p>
    <w:p w:rsid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7916C4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Először a XX. századi </w:t>
      </w:r>
      <w:proofErr w:type="gramStart"/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fiatalok …</w:t>
      </w:r>
      <w:proofErr w:type="gramEnd"/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kaphattak penicillin-oltást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(B) laktak kollégiumban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(C) szedtek 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C-vitamint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hallgattak jazzt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7916C4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Ki volt a magyar miniszterelnök a II. világháború kitörésekor?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Bárdossy László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(B) Horthy Miklós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(C) Gömbös Gyula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(D) Teleki Pál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7916C4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Melyik állítás hamis?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(A) </w:t>
      </w:r>
      <w:proofErr w:type="spellStart"/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trianoni békekötéssel hazánk független állammá vált.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(B) 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>A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 xml:space="preserve"> B29-es bombázók és a </w:t>
      </w:r>
      <w:proofErr w:type="spellStart"/>
      <w:r w:rsidRPr="00317D0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>Shermann</w:t>
      </w:r>
      <w:proofErr w:type="spellEnd"/>
      <w:r w:rsidRPr="00317D0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 xml:space="preserve"> tankok ugyanabban az országban készültek.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1919-ben a fehérterrort vörös terror váltotta fel.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(D) 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jaltai konferencia döntötte el Magyarország háború utáni hovatartozását.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7916C4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voronyezsi katasztrófa következtében 1943. </w:t>
      </w:r>
      <w:proofErr w:type="gramStart"/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tavaszán …</w:t>
      </w:r>
      <w:proofErr w:type="gramEnd"/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(A) </w:t>
      </w:r>
      <w:proofErr w:type="spell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németek megszállták 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hazánkat</w:t>
      </w:r>
      <w:r w:rsidR="007916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elkezdődött Budapest bombázása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(C) létrejött a Magyar 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Front</w:t>
      </w:r>
      <w:r w:rsidR="007916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 w:rsidRPr="00317D0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 xml:space="preserve">) nyugati béketapogatózásba kezdtünk 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7916C4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 holocaust torokszorító hétköznapjairól írt </w:t>
      </w:r>
      <w:proofErr w:type="gramStart"/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naplót …</w:t>
      </w:r>
      <w:proofErr w:type="gramEnd"/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Anna Frank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(B) József Attila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(C) Radnóti Miklós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(D) Illyés Gyula 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Pr="00317D0E" w:rsidRDefault="007916C4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</w:t>
      </w:r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Hány hiba van az állításban? "1939.VIII.23-án Berlinben Hitler és Sztálin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aláírták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Lengyelország és Finnország felosztásáról szóló titkos szerződést."</w:t>
      </w:r>
    </w:p>
    <w:p w:rsidR="00317D0E" w:rsidRPr="00317D0E" w:rsidRDefault="00317D0E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4</w:t>
      </w:r>
      <w:r w:rsidR="007916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(B) 3</w:t>
      </w:r>
      <w:r w:rsidR="007916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(C) 2</w:t>
      </w:r>
      <w:r w:rsidR="007916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(D) 1 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 </w:t>
      </w:r>
    </w:p>
    <w:p w:rsidR="00317D0E" w:rsidRPr="00317D0E" w:rsidRDefault="007916C4" w:rsidP="00317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+1</w:t>
      </w:r>
      <w:r w:rsidR="00317D0E"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Melyik dokumentumon valódi az aláírás?</w:t>
      </w:r>
    </w:p>
    <w:p w:rsidR="00317D0E" w:rsidRPr="00317D0E" w:rsidRDefault="00317D0E" w:rsidP="00317D0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</w:t>
      </w:r>
      <w:proofErr w:type="gramStart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)Jugoszláv</w:t>
      </w:r>
      <w:proofErr w:type="gramEnd"/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barátsági szerződés–Teleki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(B) Németország kapitulál – Hitler </w:t>
      </w:r>
    </w:p>
    <w:p w:rsidR="00317D0E" w:rsidRPr="00317D0E" w:rsidRDefault="00317D0E" w:rsidP="00317D0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(C) Potsdami jegyzőkönyv – Roosevelt </w:t>
      </w:r>
      <w:r w:rsidRPr="00317D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(D) Trianoni béke – Apponyi Albert </w:t>
      </w:r>
    </w:p>
    <w:p w:rsidR="00317D0E" w:rsidRPr="00317D0E" w:rsidRDefault="00317D0E" w:rsidP="0031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17D0E" w:rsidRDefault="007916C4" w:rsidP="007916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 14 pont</w:t>
      </w:r>
    </w:p>
    <w:p w:rsidR="00A549BE" w:rsidRDefault="00A549BE" w:rsidP="007916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549BE" w:rsidRDefault="00A549BE" w:rsidP="00A54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Keress, kutass!</w:t>
      </w:r>
    </w:p>
    <w:p w:rsidR="00A549BE" w:rsidRDefault="00A549BE" w:rsidP="00A54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549BE" w:rsidRDefault="00A549BE" w:rsidP="00A54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élte meg (át) Budapest az ostromot?                                                                 / 15 pont</w:t>
      </w:r>
    </w:p>
    <w:p w:rsidR="00A549BE" w:rsidRDefault="00A549BE" w:rsidP="00A54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549BE" w:rsidRDefault="00A549BE" w:rsidP="00A54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Ajánlott irodalom: Ungváry Krisztián: Az ostrom és a városlakók</w:t>
      </w:r>
    </w:p>
    <w:p w:rsidR="00A549BE" w:rsidRDefault="00A549BE" w:rsidP="00A54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549BE" w:rsidRPr="00A549BE" w:rsidRDefault="00A549BE" w:rsidP="00A54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(História: 2005/3.)</w:t>
      </w:r>
      <w:bookmarkStart w:id="0" w:name="_GoBack"/>
      <w:bookmarkEnd w:id="0"/>
    </w:p>
    <w:sectPr w:rsidR="00A549BE" w:rsidRPr="00A5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0E"/>
    <w:rsid w:val="00317D0E"/>
    <w:rsid w:val="006E061A"/>
    <w:rsid w:val="00790C5A"/>
    <w:rsid w:val="007916C4"/>
    <w:rsid w:val="00A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C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C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2</cp:revision>
  <dcterms:created xsi:type="dcterms:W3CDTF">2012-01-22T19:32:00Z</dcterms:created>
  <dcterms:modified xsi:type="dcterms:W3CDTF">2012-01-23T19:43:00Z</dcterms:modified>
</cp:coreProperties>
</file>